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8D" w:rsidRPr="00FC325A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5A">
        <w:rPr>
          <w:rFonts w:ascii="Times New Roman" w:hAnsi="Times New Roman" w:cs="Times New Roman"/>
          <w:sz w:val="24"/>
          <w:szCs w:val="24"/>
        </w:rPr>
        <w:t>Dear Student,</w:t>
      </w:r>
    </w:p>
    <w:p w:rsidR="0016528D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01079">
        <w:rPr>
          <w:rFonts w:ascii="Times New Roman" w:hAnsi="Times New Roman" w:cs="Times New Roman"/>
          <w:sz w:val="24"/>
          <w:szCs w:val="24"/>
        </w:rPr>
        <w:t xml:space="preserve">elcome to Week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1079">
        <w:rPr>
          <w:rFonts w:ascii="Times New Roman" w:hAnsi="Times New Roman" w:cs="Times New Roman"/>
          <w:sz w:val="24"/>
          <w:szCs w:val="24"/>
        </w:rPr>
        <w:t xml:space="preserve"> of your ME1415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This email focuses on Weeks 3 through 5</w:t>
      </w:r>
      <w:r w:rsidR="0099043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providing hands-on experience with an Electronic Health Records management system</w:t>
      </w:r>
      <w:r w:rsidRPr="00C11124">
        <w:rPr>
          <w:rFonts w:ascii="Times New Roman" w:hAnsi="Times New Roman" w:cs="Times New Roman"/>
          <w:sz w:val="24"/>
          <w:szCs w:val="24"/>
        </w:rPr>
        <w:t>.</w:t>
      </w:r>
    </w:p>
    <w:p w:rsidR="0016528D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990436" w:rsidRDefault="0016528D" w:rsidP="00990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436">
        <w:rPr>
          <w:rFonts w:ascii="Times New Roman" w:hAnsi="Times New Roman" w:cs="Times New Roman"/>
          <w:b/>
          <w:sz w:val="26"/>
          <w:szCs w:val="26"/>
        </w:rPr>
        <w:t>These assignments are very different from Weeks 1 and 2!</w:t>
      </w:r>
    </w:p>
    <w:p w:rsidR="0016528D" w:rsidRPr="00C11124" w:rsidRDefault="0016528D" w:rsidP="00165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28D" w:rsidRPr="00C11124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124">
        <w:rPr>
          <w:rFonts w:ascii="Times New Roman" w:hAnsi="Times New Roman" w:cs="Times New Roman"/>
          <w:sz w:val="24"/>
          <w:szCs w:val="24"/>
          <w:u w:val="single"/>
        </w:rPr>
        <w:t xml:space="preserve">Please review these helpful tips: </w:t>
      </w:r>
    </w:p>
    <w:p w:rsidR="0016528D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C11124" w:rsidRDefault="0016528D" w:rsidP="001652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are broken down into sections on the Connect website. </w:t>
      </w:r>
      <w:r w:rsidRPr="00C11124">
        <w:rPr>
          <w:rFonts w:ascii="Times New Roman" w:hAnsi="Times New Roman" w:cs="Times New Roman"/>
          <w:sz w:val="24"/>
          <w:szCs w:val="24"/>
        </w:rPr>
        <w:t xml:space="preserve">Each section contains a </w:t>
      </w:r>
      <w:r w:rsidRPr="00C11124">
        <w:rPr>
          <w:rFonts w:ascii="Times New Roman" w:hAnsi="Times New Roman" w:cs="Times New Roman"/>
          <w:sz w:val="24"/>
          <w:szCs w:val="24"/>
          <w:u w:val="single"/>
        </w:rPr>
        <w:t>demo</w:t>
      </w:r>
      <w:r>
        <w:rPr>
          <w:rFonts w:ascii="Times New Roman" w:hAnsi="Times New Roman" w:cs="Times New Roman"/>
          <w:sz w:val="24"/>
          <w:szCs w:val="24"/>
          <w:u w:val="single"/>
        </w:rPr>
        <w:t>nstration</w:t>
      </w:r>
      <w:r w:rsidRPr="00C11124">
        <w:rPr>
          <w:rFonts w:ascii="Times New Roman" w:hAnsi="Times New Roman" w:cs="Times New Roman"/>
          <w:sz w:val="24"/>
          <w:szCs w:val="24"/>
          <w:u w:val="single"/>
        </w:rPr>
        <w:t>, practice and test</w:t>
      </w:r>
      <w:r w:rsidRPr="00C11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28D" w:rsidRDefault="0016528D" w:rsidP="00165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24">
        <w:rPr>
          <w:rFonts w:ascii="Times New Roman" w:hAnsi="Times New Roman" w:cs="Times New Roman"/>
          <w:i/>
          <w:sz w:val="24"/>
          <w:szCs w:val="24"/>
        </w:rPr>
        <w:t>Demonstrations</w:t>
      </w:r>
      <w:r>
        <w:rPr>
          <w:rFonts w:ascii="Times New Roman" w:hAnsi="Times New Roman" w:cs="Times New Roman"/>
          <w:sz w:val="24"/>
          <w:szCs w:val="24"/>
        </w:rPr>
        <w:t xml:space="preserve"> – Allows you to watch, listen and learn how the software works.</w:t>
      </w:r>
    </w:p>
    <w:p w:rsidR="0016528D" w:rsidRDefault="0016528D" w:rsidP="00165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24">
        <w:rPr>
          <w:rFonts w:ascii="Times New Roman" w:hAnsi="Times New Roman" w:cs="Times New Roman"/>
          <w:i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 xml:space="preserve">– Similar to the demonstration, but provides a chance to type and click for yourself. </w:t>
      </w:r>
    </w:p>
    <w:p w:rsidR="0016528D" w:rsidRDefault="0016528D" w:rsidP="0016528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24">
        <w:rPr>
          <w:rFonts w:ascii="Times New Roman" w:hAnsi="Times New Roman" w:cs="Times New Roman"/>
          <w:i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904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ollows the same steps as the practice and demonstration, but you will not be guided through the process.</w:t>
      </w:r>
    </w:p>
    <w:p w:rsidR="0016528D" w:rsidRDefault="0016528D" w:rsidP="001652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528D" w:rsidRPr="00C11124" w:rsidRDefault="0016528D" w:rsidP="00165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It’</w:t>
      </w:r>
      <w:r w:rsidRPr="005C7C18">
        <w:rPr>
          <w:rFonts w:ascii="Times New Roman" w:hAnsi="Times New Roman" w:cs="Times New Roman"/>
          <w:sz w:val="24"/>
          <w:szCs w:val="24"/>
          <w:u w:val="single"/>
        </w:rPr>
        <w:t xml:space="preserve">s important to complete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each </w:t>
      </w:r>
      <w:r w:rsidRPr="005C7C18">
        <w:rPr>
          <w:rFonts w:ascii="Times New Roman" w:hAnsi="Times New Roman" w:cs="Times New Roman"/>
          <w:sz w:val="24"/>
          <w:szCs w:val="24"/>
          <w:u w:val="single"/>
        </w:rPr>
        <w:t>step to understand what you</w:t>
      </w:r>
      <w:r>
        <w:rPr>
          <w:rFonts w:ascii="Times New Roman" w:hAnsi="Times New Roman" w:cs="Times New Roman"/>
          <w:sz w:val="24"/>
          <w:szCs w:val="24"/>
          <w:u w:val="single"/>
        </w:rPr>
        <w:t>’ll</w:t>
      </w:r>
      <w:r w:rsidRPr="005C7C18">
        <w:rPr>
          <w:rFonts w:ascii="Times New Roman" w:hAnsi="Times New Roman" w:cs="Times New Roman"/>
          <w:sz w:val="24"/>
          <w:szCs w:val="24"/>
          <w:u w:val="single"/>
        </w:rPr>
        <w:t xml:space="preserve"> need to accomplish on the test sections</w:t>
      </w:r>
      <w:r w:rsidRPr="00C11124">
        <w:rPr>
          <w:rFonts w:ascii="Times New Roman" w:hAnsi="Times New Roman" w:cs="Times New Roman"/>
          <w:sz w:val="24"/>
          <w:szCs w:val="24"/>
        </w:rPr>
        <w:t xml:space="preserve">. Also,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C11124">
        <w:rPr>
          <w:rFonts w:ascii="Times New Roman" w:hAnsi="Times New Roman" w:cs="Times New Roman"/>
          <w:sz w:val="24"/>
          <w:szCs w:val="24"/>
        </w:rPr>
        <w:t xml:space="preserve">follow along in your </w:t>
      </w:r>
      <w:r w:rsidRPr="00C11124">
        <w:rPr>
          <w:rFonts w:ascii="Times New Roman" w:hAnsi="Times New Roman" w:cs="Times New Roman"/>
          <w:i/>
          <w:sz w:val="24"/>
          <w:szCs w:val="24"/>
        </w:rPr>
        <w:t xml:space="preserve">IEHR </w:t>
      </w:r>
      <w:r w:rsidRPr="00C11124">
        <w:rPr>
          <w:rFonts w:ascii="Times New Roman" w:hAnsi="Times New Roman" w:cs="Times New Roman"/>
          <w:sz w:val="24"/>
          <w:szCs w:val="24"/>
        </w:rPr>
        <w:t>text book as you complete the test sections of these assignments.</w:t>
      </w:r>
    </w:p>
    <w:p w:rsidR="0016528D" w:rsidRPr="00FC325A" w:rsidRDefault="0016528D" w:rsidP="0016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5C7C18" w:rsidRDefault="0016528D" w:rsidP="00165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7C18">
        <w:rPr>
          <w:rFonts w:ascii="Times New Roman" w:hAnsi="Times New Roman" w:cs="Times New Roman"/>
          <w:sz w:val="24"/>
          <w:szCs w:val="24"/>
        </w:rPr>
        <w:t xml:space="preserve">UMA offers </w:t>
      </w:r>
      <w:r w:rsidRPr="005C7C18">
        <w:rPr>
          <w:rFonts w:ascii="Times New Roman" w:hAnsi="Times New Roman" w:cs="Times New Roman"/>
          <w:b/>
          <w:sz w:val="24"/>
          <w:szCs w:val="24"/>
        </w:rPr>
        <w:t>Live Learning Labs</w:t>
      </w:r>
      <w:r w:rsidRPr="005C7C18">
        <w:rPr>
          <w:rFonts w:ascii="Times New Roman" w:hAnsi="Times New Roman" w:cs="Times New Roman"/>
          <w:sz w:val="24"/>
          <w:szCs w:val="24"/>
        </w:rPr>
        <w:t xml:space="preserve"> with tutors </w:t>
      </w:r>
      <w:r w:rsidR="0099043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better</w:t>
      </w:r>
      <w:r w:rsidRPr="005C7C18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990436">
        <w:rPr>
          <w:rFonts w:ascii="Times New Roman" w:hAnsi="Times New Roman" w:cs="Times New Roman"/>
          <w:sz w:val="24"/>
          <w:szCs w:val="24"/>
        </w:rPr>
        <w:t xml:space="preserve"> the material</w:t>
      </w:r>
      <w:r w:rsidRPr="005C7C18">
        <w:rPr>
          <w:rFonts w:ascii="Times New Roman" w:hAnsi="Times New Roman" w:cs="Times New Roman"/>
          <w:sz w:val="24"/>
          <w:szCs w:val="24"/>
        </w:rPr>
        <w:t xml:space="preserve"> and tips if you are having difficulties. You can access the </w:t>
      </w:r>
      <w:r w:rsidRPr="005C7C18">
        <w:rPr>
          <w:rFonts w:ascii="Times New Roman" w:hAnsi="Times New Roman" w:cs="Times New Roman"/>
          <w:b/>
          <w:sz w:val="24"/>
          <w:szCs w:val="24"/>
        </w:rPr>
        <w:t>Live Lab</w:t>
      </w:r>
      <w:r w:rsidR="00990436">
        <w:rPr>
          <w:rFonts w:ascii="Times New Roman" w:hAnsi="Times New Roman" w:cs="Times New Roman"/>
          <w:b/>
          <w:sz w:val="24"/>
          <w:szCs w:val="24"/>
        </w:rPr>
        <w:t>s</w:t>
      </w:r>
      <w:r w:rsidRPr="005C7C18">
        <w:rPr>
          <w:rFonts w:ascii="Times New Roman" w:hAnsi="Times New Roman" w:cs="Times New Roman"/>
          <w:sz w:val="24"/>
          <w:szCs w:val="24"/>
        </w:rPr>
        <w:t xml:space="preserve"> schedule by </w:t>
      </w:r>
      <w:hyperlink r:id="rId6" w:history="1">
        <w:r w:rsidRPr="005C7C18">
          <w:rPr>
            <w:rStyle w:val="Hyperlink"/>
            <w:rFonts w:ascii="Times New Roman" w:hAnsi="Times New Roman" w:cs="Times New Roman"/>
            <w:sz w:val="24"/>
            <w:szCs w:val="24"/>
          </w:rPr>
          <w:t>Clicking Here</w:t>
        </w:r>
      </w:hyperlink>
      <w:r w:rsidRPr="005C7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C7C18">
        <w:rPr>
          <w:rFonts w:ascii="Times New Roman" w:hAnsi="Times New Roman" w:cs="Times New Roman"/>
          <w:sz w:val="24"/>
          <w:szCs w:val="24"/>
        </w:rPr>
        <w:t xml:space="preserve">ook for </w:t>
      </w:r>
      <w:r w:rsidRPr="005C7C18">
        <w:rPr>
          <w:rFonts w:ascii="Times New Roman" w:hAnsi="Times New Roman" w:cs="Times New Roman"/>
          <w:i/>
          <w:sz w:val="24"/>
          <w:szCs w:val="24"/>
        </w:rPr>
        <w:t>‘Tips for Greenway’</w:t>
      </w:r>
      <w:r w:rsidRPr="005C7C18">
        <w:rPr>
          <w:rFonts w:ascii="Times New Roman" w:hAnsi="Times New Roman" w:cs="Times New Roman"/>
          <w:sz w:val="24"/>
          <w:szCs w:val="24"/>
        </w:rPr>
        <w:t xml:space="preserve"> and </w:t>
      </w:r>
      <w:r w:rsidRPr="005C7C18">
        <w:rPr>
          <w:rFonts w:ascii="Times New Roman" w:hAnsi="Times New Roman" w:cs="Times New Roman"/>
          <w:i/>
          <w:sz w:val="24"/>
          <w:szCs w:val="24"/>
        </w:rPr>
        <w:t>‘Electronic Health Records’</w:t>
      </w:r>
      <w:r w:rsidRPr="005C7C18">
        <w:rPr>
          <w:rFonts w:ascii="Times New Roman" w:hAnsi="Times New Roman" w:cs="Times New Roman"/>
          <w:sz w:val="24"/>
          <w:szCs w:val="24"/>
        </w:rPr>
        <w:t xml:space="preserve"> live labs. </w:t>
      </w:r>
    </w:p>
    <w:p w:rsidR="0016528D" w:rsidRDefault="0016528D" w:rsidP="001652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528D" w:rsidRPr="005C7C18" w:rsidRDefault="0016528D" w:rsidP="001652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C18">
        <w:rPr>
          <w:rFonts w:ascii="Times New Roman" w:hAnsi="Times New Roman" w:cs="Times New Roman"/>
          <w:sz w:val="24"/>
        </w:rPr>
        <w:t>If you have any technical difficulties with the website</w:t>
      </w:r>
      <w:r>
        <w:rPr>
          <w:rFonts w:ascii="Times New Roman" w:hAnsi="Times New Roman" w:cs="Times New Roman"/>
          <w:sz w:val="24"/>
        </w:rPr>
        <w:t>,</w:t>
      </w:r>
      <w:r w:rsidRPr="005C7C18">
        <w:rPr>
          <w:rFonts w:ascii="Times New Roman" w:hAnsi="Times New Roman" w:cs="Times New Roman"/>
          <w:sz w:val="24"/>
        </w:rPr>
        <w:t xml:space="preserve"> please </w:t>
      </w:r>
      <w:r>
        <w:rPr>
          <w:rFonts w:ascii="Times New Roman" w:hAnsi="Times New Roman" w:cs="Times New Roman"/>
          <w:sz w:val="24"/>
        </w:rPr>
        <w:t>contact</w:t>
      </w:r>
      <w:r w:rsidRPr="005C7C18">
        <w:rPr>
          <w:rFonts w:ascii="Times New Roman" w:hAnsi="Times New Roman" w:cs="Times New Roman"/>
          <w:sz w:val="24"/>
        </w:rPr>
        <w:t xml:space="preserve"> your </w:t>
      </w:r>
      <w:r w:rsidRPr="00990436">
        <w:rPr>
          <w:rFonts w:ascii="Times New Roman" w:hAnsi="Times New Roman" w:cs="Times New Roman"/>
          <w:sz w:val="24"/>
          <w:u w:val="single"/>
        </w:rPr>
        <w:t>Learner Services Advisor</w:t>
      </w:r>
      <w:r w:rsidRPr="005C7C18">
        <w:rPr>
          <w:rFonts w:ascii="Times New Roman" w:hAnsi="Times New Roman" w:cs="Times New Roman"/>
          <w:sz w:val="24"/>
        </w:rPr>
        <w:t xml:space="preserve"> immediately at </w:t>
      </w:r>
      <w:r w:rsidRPr="00990436">
        <w:rPr>
          <w:rFonts w:ascii="Times New Roman" w:hAnsi="Times New Roman" w:cs="Times New Roman"/>
          <w:i/>
          <w:sz w:val="24"/>
        </w:rPr>
        <w:t>1-888-216-0544</w:t>
      </w:r>
      <w:r w:rsidRPr="005C7C18">
        <w:rPr>
          <w:rFonts w:ascii="Times New Roman" w:hAnsi="Times New Roman" w:cs="Times New Roman"/>
          <w:sz w:val="24"/>
        </w:rPr>
        <w:t xml:space="preserve"> or </w:t>
      </w:r>
      <w:r w:rsidRPr="00990436">
        <w:rPr>
          <w:rFonts w:ascii="Times New Roman" w:hAnsi="Times New Roman" w:cs="Times New Roman"/>
          <w:sz w:val="24"/>
          <w:u w:val="single"/>
        </w:rPr>
        <w:t>McGraw-Hill Connect technical support</w:t>
      </w:r>
      <w:r w:rsidRPr="005C7C18">
        <w:rPr>
          <w:rFonts w:ascii="Times New Roman" w:hAnsi="Times New Roman" w:cs="Times New Roman"/>
          <w:sz w:val="24"/>
        </w:rPr>
        <w:t xml:space="preserve"> at </w:t>
      </w:r>
      <w:r w:rsidRPr="00990436">
        <w:rPr>
          <w:rFonts w:ascii="Times New Roman" w:hAnsi="Times New Roman" w:cs="Times New Roman"/>
          <w:i/>
          <w:sz w:val="24"/>
        </w:rPr>
        <w:t>1-800-331-5094</w:t>
      </w:r>
      <w:r w:rsidR="00990436">
        <w:rPr>
          <w:rFonts w:ascii="Times New Roman" w:hAnsi="Times New Roman" w:cs="Times New Roman"/>
          <w:sz w:val="24"/>
        </w:rPr>
        <w:t xml:space="preserve"> </w:t>
      </w:r>
      <w:r w:rsidRPr="005C7C18">
        <w:rPr>
          <w:rFonts w:ascii="Times New Roman" w:hAnsi="Times New Roman" w:cs="Times New Roman"/>
          <w:sz w:val="24"/>
        </w:rPr>
        <w:t>for assistance.</w:t>
      </w:r>
    </w:p>
    <w:p w:rsidR="0016528D" w:rsidRDefault="0016528D" w:rsidP="0016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7510B8" w:rsidRDefault="0016528D" w:rsidP="0016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7510B8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B8">
        <w:rPr>
          <w:rFonts w:ascii="Times New Roman" w:hAnsi="Times New Roman" w:cs="Times New Roman"/>
          <w:sz w:val="24"/>
          <w:szCs w:val="24"/>
        </w:rPr>
        <w:t>You can do this!</w:t>
      </w:r>
    </w:p>
    <w:p w:rsidR="0016528D" w:rsidRPr="007510B8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B8">
        <w:rPr>
          <w:rFonts w:ascii="Times New Roman" w:hAnsi="Times New Roman" w:cs="Times New Roman"/>
          <w:sz w:val="24"/>
          <w:szCs w:val="24"/>
        </w:rPr>
        <w:br/>
        <w:t>Sincerely,</w:t>
      </w:r>
    </w:p>
    <w:p w:rsidR="0016528D" w:rsidRPr="007510B8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8D" w:rsidRPr="007510B8" w:rsidRDefault="0016528D" w:rsidP="0016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B8">
        <w:rPr>
          <w:rFonts w:ascii="Times New Roman" w:hAnsi="Times New Roman" w:cs="Times New Roman"/>
          <w:sz w:val="24"/>
          <w:szCs w:val="24"/>
        </w:rPr>
        <w:t>Learner Services Department</w:t>
      </w:r>
      <w:bookmarkStart w:id="0" w:name="_GoBack"/>
      <w:bookmarkEnd w:id="0"/>
    </w:p>
    <w:p w:rsidR="0029386E" w:rsidRDefault="00CF5866"/>
    <w:sectPr w:rsidR="0029386E" w:rsidSect="0099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922"/>
    <w:multiLevelType w:val="hybridMultilevel"/>
    <w:tmpl w:val="29D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74EE4"/>
    <w:multiLevelType w:val="hybridMultilevel"/>
    <w:tmpl w:val="7F84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D"/>
    <w:rsid w:val="0016528D"/>
    <w:rsid w:val="00331F3B"/>
    <w:rsid w:val="004658E5"/>
    <w:rsid w:val="00990436"/>
    <w:rsid w:val="00C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alendar/embed?src=eiapdh449b3jj7dr7icfer83kk@group.calendar.google.com&amp;ctz=America/New_York&amp;gsessionid=Fr1Cj-X0rxwos2no-Hqq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Errington</dc:creator>
  <cp:lastModifiedBy>Chris Errington</cp:lastModifiedBy>
  <cp:revision>3</cp:revision>
  <dcterms:created xsi:type="dcterms:W3CDTF">2013-11-20T20:51:00Z</dcterms:created>
  <dcterms:modified xsi:type="dcterms:W3CDTF">2013-11-20T20:58:00Z</dcterms:modified>
</cp:coreProperties>
</file>